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A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E449D" w:rsidRPr="00840E23" w:rsidRDefault="00EE449D" w:rsidP="00EE4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40E23">
        <w:rPr>
          <w:b/>
          <w:sz w:val="24"/>
          <w:szCs w:val="24"/>
        </w:rPr>
        <w:t xml:space="preserve">МБОУ «СОШ с. </w:t>
      </w:r>
      <w:proofErr w:type="spellStart"/>
      <w:r w:rsidRPr="00840E23">
        <w:rPr>
          <w:b/>
          <w:sz w:val="24"/>
          <w:szCs w:val="24"/>
        </w:rPr>
        <w:t>Ездочное</w:t>
      </w:r>
      <w:proofErr w:type="spellEnd"/>
      <w:r w:rsidRPr="00840E23">
        <w:rPr>
          <w:b/>
          <w:sz w:val="24"/>
          <w:szCs w:val="24"/>
        </w:rPr>
        <w:t xml:space="preserve"> </w:t>
      </w:r>
      <w:proofErr w:type="spellStart"/>
      <w:r w:rsidRPr="00840E23">
        <w:rPr>
          <w:b/>
          <w:sz w:val="24"/>
          <w:szCs w:val="24"/>
        </w:rPr>
        <w:t>Чернянского</w:t>
      </w:r>
      <w:proofErr w:type="spellEnd"/>
      <w:r w:rsidRPr="00840E23">
        <w:rPr>
          <w:b/>
          <w:sz w:val="24"/>
          <w:szCs w:val="24"/>
        </w:rPr>
        <w:t xml:space="preserve"> района Белгородской Области»</w:t>
      </w:r>
    </w:p>
    <w:p w:rsidR="00EE449D" w:rsidRDefault="00EE449D" w:rsidP="00EE449D"/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40"/>
          <w:szCs w:val="40"/>
        </w:rPr>
      </w:pPr>
    </w:p>
    <w:p w:rsidR="00EE449D" w:rsidRDefault="00EE449D" w:rsidP="00EE449D">
      <w:pPr>
        <w:rPr>
          <w:b/>
          <w:sz w:val="40"/>
          <w:szCs w:val="40"/>
        </w:rPr>
      </w:pPr>
    </w:p>
    <w:p w:rsidR="00EE449D" w:rsidRPr="00AF5EF8" w:rsidRDefault="00EE449D" w:rsidP="00EE449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 Виды и формы дифференцированного обучения»                                  </w:t>
      </w:r>
    </w:p>
    <w:p w:rsidR="00EE449D" w:rsidRPr="00AF5EF8" w:rsidRDefault="00EE449D" w:rsidP="00EE449D">
      <w:pPr>
        <w:rPr>
          <w:b/>
          <w:i/>
          <w:sz w:val="28"/>
          <w:szCs w:val="28"/>
        </w:rPr>
      </w:pPr>
      <w:r w:rsidRPr="00AF5EF8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( Выступление на МО учителей начальных классов</w:t>
      </w:r>
      <w:r w:rsidRPr="00AF5EF8">
        <w:rPr>
          <w:b/>
          <w:i/>
          <w:sz w:val="28"/>
          <w:szCs w:val="28"/>
        </w:rPr>
        <w:t>)</w:t>
      </w: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Default="00EE449D" w:rsidP="00EE449D">
      <w:pPr>
        <w:rPr>
          <w:b/>
          <w:sz w:val="24"/>
          <w:szCs w:val="24"/>
        </w:rPr>
      </w:pPr>
    </w:p>
    <w:p w:rsidR="00EE449D" w:rsidRPr="00840E23" w:rsidRDefault="00EE449D" w:rsidP="00EE449D"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840E23">
        <w:rPr>
          <w:b/>
          <w:sz w:val="24"/>
          <w:szCs w:val="24"/>
        </w:rPr>
        <w:t>Подготовила: учитель начальных классов</w:t>
      </w:r>
    </w:p>
    <w:p w:rsidR="00EE449D" w:rsidRDefault="00EE449D" w:rsidP="00EE449D">
      <w:pPr>
        <w:rPr>
          <w:b/>
          <w:sz w:val="24"/>
          <w:szCs w:val="24"/>
        </w:rPr>
      </w:pPr>
      <w:r w:rsidRPr="00840E2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840E23">
        <w:rPr>
          <w:b/>
          <w:sz w:val="24"/>
          <w:szCs w:val="24"/>
        </w:rPr>
        <w:t>Чеботарев</w:t>
      </w:r>
      <w:r>
        <w:rPr>
          <w:b/>
          <w:sz w:val="24"/>
          <w:szCs w:val="24"/>
        </w:rPr>
        <w:t>а О. П.</w:t>
      </w:r>
    </w:p>
    <w:p w:rsidR="00EE449D" w:rsidRDefault="00EE449D" w:rsidP="00EE449D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</w:rPr>
        <w:t xml:space="preserve">                               2020</w:t>
      </w:r>
      <w:r w:rsidRPr="00840E23">
        <w:rPr>
          <w:b/>
        </w:rPr>
        <w:t>г.</w:t>
      </w:r>
    </w:p>
    <w:p w:rsidR="009E526A" w:rsidRPr="00EE449D" w:rsidRDefault="009E526A" w:rsidP="00EE449D">
      <w:pPr>
        <w:rPr>
          <w:b/>
        </w:rPr>
      </w:pPr>
      <w:r w:rsidRPr="00AA56D5">
        <w:rPr>
          <w:color w:val="000000"/>
          <w:sz w:val="28"/>
          <w:szCs w:val="28"/>
        </w:rPr>
        <w:lastRenderedPageBreak/>
        <w:t>Одна из важнейших задач начального образования - это создание условий для того, чтобы каждый ученик мог полностью реализовать себя, желал и умел учиться.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Поэтому учебный процесс я стала строить на основе принципа индивидуального подхода, одним из средств которого является дифференцированное обучение.</w:t>
      </w:r>
    </w:p>
    <w:p w:rsidR="00900AFB" w:rsidRPr="00271C21" w:rsidRDefault="00900AFB" w:rsidP="00900A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«Дифференцированное обучение</w:t>
      </w: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технология обучения в одном классе детей с разными способностями. Создание наиболее благоприятных  условий для развития личности ученика как индивидуальности». (Дифференциация в переводе с латинского означает разделение, расслоение целого на различные части, формы, ступени).</w:t>
      </w:r>
    </w:p>
    <w:p w:rsidR="00900AFB" w:rsidRPr="00271C21" w:rsidRDefault="00900AFB" w:rsidP="00900A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задача</w:t>
      </w: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дифференцированного обучения - вовлечь в работу каждого ученика, помочь «слабому», развивать способности «сильных».</w:t>
      </w:r>
    </w:p>
    <w:p w:rsidR="00900AFB" w:rsidRPr="00AA56D5" w:rsidRDefault="00900AFB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Дифференцированное обучение осуществляется в двух основных </w:t>
      </w:r>
      <w:r w:rsidRPr="00AA56D5">
        <w:rPr>
          <w:b/>
          <w:bCs/>
          <w:color w:val="000000"/>
          <w:sz w:val="28"/>
          <w:szCs w:val="28"/>
        </w:rPr>
        <w:t>формах: «внешней» и «внутренней».</w:t>
      </w:r>
    </w:p>
    <w:p w:rsidR="009E526A" w:rsidRPr="00AA56D5" w:rsidRDefault="009E526A" w:rsidP="009E52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AA56D5">
        <w:rPr>
          <w:color w:val="000000"/>
          <w:sz w:val="28"/>
          <w:szCs w:val="28"/>
        </w:rPr>
        <w:t>Внешняя</w:t>
      </w:r>
      <w:proofErr w:type="gramEnd"/>
      <w:r w:rsidRPr="00AA56D5">
        <w:rPr>
          <w:color w:val="000000"/>
          <w:sz w:val="28"/>
          <w:szCs w:val="28"/>
        </w:rPr>
        <w:t xml:space="preserve"> предполагает создание особых типов школ и классов</w:t>
      </w:r>
    </w:p>
    <w:p w:rsidR="009E526A" w:rsidRPr="00AA56D5" w:rsidRDefault="009E526A" w:rsidP="009E52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AA56D5">
        <w:rPr>
          <w:color w:val="000000"/>
          <w:sz w:val="28"/>
          <w:szCs w:val="28"/>
        </w:rPr>
        <w:t>Внутренняя</w:t>
      </w:r>
      <w:proofErr w:type="gramEnd"/>
      <w:r w:rsidRPr="00AA56D5">
        <w:rPr>
          <w:color w:val="000000"/>
          <w:sz w:val="28"/>
          <w:szCs w:val="28"/>
        </w:rPr>
        <w:t xml:space="preserve"> предполагает организацию работы внутри класса</w:t>
      </w:r>
    </w:p>
    <w:p w:rsidR="000E5ED8" w:rsidRPr="00AA56D5" w:rsidRDefault="000E5ED8" w:rsidP="000E5ED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E5ED8" w:rsidRPr="00AA56D5" w:rsidRDefault="000E5ED8" w:rsidP="000E5ED8">
      <w:pPr>
        <w:rPr>
          <w:rFonts w:ascii="Times New Roman" w:hAnsi="Times New Roman" w:cs="Times New Roman"/>
          <w:sz w:val="28"/>
          <w:szCs w:val="28"/>
        </w:rPr>
      </w:pPr>
      <w:r w:rsidRPr="00AA56D5">
        <w:rPr>
          <w:rFonts w:ascii="Times New Roman" w:hAnsi="Times New Roman" w:cs="Times New Roman"/>
          <w:color w:val="333333"/>
          <w:sz w:val="28"/>
          <w:szCs w:val="28"/>
        </w:rPr>
        <w:t>В начальной школе чаще всего присутствует внутренняя дифференциация по общим способностям, успеваемости, психологическим особенностям.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Pr="00AA56D5">
        <w:rPr>
          <w:b/>
          <w:bCs/>
          <w:color w:val="000000"/>
          <w:sz w:val="28"/>
          <w:szCs w:val="28"/>
        </w:rPr>
        <w:t>внутриклассной</w:t>
      </w:r>
      <w:proofErr w:type="spellEnd"/>
      <w:r w:rsidRPr="00AA56D5">
        <w:rPr>
          <w:b/>
          <w:bCs/>
          <w:color w:val="000000"/>
          <w:sz w:val="28"/>
          <w:szCs w:val="28"/>
        </w:rPr>
        <w:t xml:space="preserve"> дифференциации включает несколько этапов:</w:t>
      </w:r>
    </w:p>
    <w:p w:rsidR="009E526A" w:rsidRPr="00AA56D5" w:rsidRDefault="009E526A" w:rsidP="009E52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Определение критериев, в соответствии с которыми создаются группы</w:t>
      </w:r>
    </w:p>
    <w:p w:rsidR="009E526A" w:rsidRPr="00AA56D5" w:rsidRDefault="009E526A" w:rsidP="009E52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Проведение диагностики на основе выбранных критериев.</w:t>
      </w:r>
    </w:p>
    <w:p w:rsidR="009E526A" w:rsidRPr="00AA56D5" w:rsidRDefault="009E526A" w:rsidP="009E52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Распределение учащихся на группы в соответствии с диагностикой.</w:t>
      </w:r>
    </w:p>
    <w:p w:rsidR="009E526A" w:rsidRPr="00AA56D5" w:rsidRDefault="009E526A" w:rsidP="009E5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Определение способов дифференциации, разработка заданий.</w:t>
      </w:r>
    </w:p>
    <w:p w:rsidR="009E526A" w:rsidRPr="00AA56D5" w:rsidRDefault="009E526A" w:rsidP="009E5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Реализация дифференцированного подхода на различных этапах урока.</w:t>
      </w:r>
    </w:p>
    <w:p w:rsidR="009E526A" w:rsidRPr="00AA56D5" w:rsidRDefault="009E526A" w:rsidP="009E5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Диагностический контроль над результатами, в соответствии с которыми могут изменяться состав группы и характер заданий.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Как в этом случае может быть организован урок?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A"/>
          <w:sz w:val="28"/>
          <w:szCs w:val="28"/>
        </w:rPr>
        <w:t>Одним из вариантов, который я использую в работе это создание </w:t>
      </w:r>
      <w:r w:rsidRPr="00AA56D5">
        <w:rPr>
          <w:b/>
          <w:bCs/>
          <w:color w:val="00000A"/>
          <w:sz w:val="28"/>
          <w:szCs w:val="28"/>
        </w:rPr>
        <w:t>трех групп и индивидуальная</w:t>
      </w:r>
      <w:r w:rsidRPr="00AA56D5">
        <w:rPr>
          <w:color w:val="00000A"/>
          <w:sz w:val="28"/>
          <w:szCs w:val="28"/>
        </w:rPr>
        <w:t> работа с каждой (численность и состав группы может меняться).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A"/>
          <w:sz w:val="28"/>
          <w:szCs w:val="28"/>
        </w:rPr>
        <w:t>Работа на уроке ведется</w:t>
      </w:r>
      <w:r w:rsidR="00900AFB" w:rsidRPr="00AA56D5">
        <w:rPr>
          <w:color w:val="00000A"/>
          <w:sz w:val="28"/>
          <w:szCs w:val="28"/>
        </w:rPr>
        <w:t xml:space="preserve"> в малых группах</w:t>
      </w:r>
      <w:r w:rsidRPr="00AA56D5">
        <w:rPr>
          <w:color w:val="00000A"/>
          <w:sz w:val="28"/>
          <w:szCs w:val="28"/>
        </w:rPr>
        <w:t>. Каждая из групп работает на любом уроке со мной от 7 до 10 минут. Таким образом, за 45 минут каждая группа имеет шанс работы с учителем.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A"/>
          <w:sz w:val="28"/>
          <w:szCs w:val="28"/>
        </w:rPr>
        <w:t xml:space="preserve">Преимущество этого варианта и в том, что я получаю возможность более равномерно распределить свое внимание между учениками каждой группы. В тот момент, когда учитель работает с очередной группой, остальные либо </w:t>
      </w:r>
      <w:r w:rsidRPr="00AA56D5">
        <w:rPr>
          <w:color w:val="00000A"/>
          <w:sz w:val="28"/>
          <w:szCs w:val="28"/>
        </w:rPr>
        <w:lastRenderedPageBreak/>
        <w:t>самостоятельно готовятся к работе, либо также самостоятельно выполняют задания.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При наличии индивидуальной работы с каждым ребенком, такой вариант не создает дополнительных трудностей и позволяет варьировать характер подачи нового материала, темп изучения материала, количество заданий, скорость работы и т.п.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Учитывая тип урока, его цели и содержания, я определяю необходимость использования дифференцированной работы.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На уроках закрепления и повторения ранее изученного материала дифференциация использую гораздо чаще, чем на уроках ознакомления с новым материалом</w:t>
      </w:r>
    </w:p>
    <w:p w:rsidR="00A1431C" w:rsidRPr="00271C21" w:rsidRDefault="00A1431C" w:rsidP="00A143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учебной деятельности на уроке можно использовать разные </w:t>
      </w:r>
      <w:r w:rsidRPr="00AA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дифференциации:</w:t>
      </w: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31C" w:rsidRPr="00271C21" w:rsidRDefault="00A1431C" w:rsidP="00A143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Фронтальная дифференциация, когда все ученики группы выполняют общее задание;</w:t>
      </w:r>
    </w:p>
    <w:p w:rsidR="00A1431C" w:rsidRPr="00271C21" w:rsidRDefault="00A1431C" w:rsidP="00A143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Групповая дифференциация, все ученики группы разделены на мини группы и каждая из них, выполняет своё задание;</w:t>
      </w:r>
    </w:p>
    <w:p w:rsidR="00A1431C" w:rsidRPr="00271C21" w:rsidRDefault="00A1431C" w:rsidP="00A143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Персональная дифференциация, когда ученики выполняют индивидуальные задания с помощью учителя или самостоятельно без помощи и консультаций учителя.</w:t>
      </w:r>
    </w:p>
    <w:p w:rsidR="00A1431C" w:rsidRPr="00271C21" w:rsidRDefault="00A1431C" w:rsidP="00A143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Внутригрупповая дифференциация, когда в каждой мини группе ученики разделяются по индивидуально – психологическим особенностям или по уровню подготовленности и выполняют свои задания.</w:t>
      </w:r>
    </w:p>
    <w:p w:rsidR="00A1431C" w:rsidRPr="00AA56D5" w:rsidRDefault="00A1431C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b/>
          <w:bCs/>
          <w:color w:val="000000"/>
          <w:sz w:val="28"/>
          <w:szCs w:val="28"/>
        </w:rPr>
        <w:t>Дифференциацию содержания учебных знаний можно осуществлять</w:t>
      </w:r>
      <w:r w:rsidRPr="00AA56D5">
        <w:rPr>
          <w:color w:val="000000"/>
          <w:sz w:val="28"/>
          <w:szCs w:val="28"/>
        </w:rPr>
        <w:t>:</w:t>
      </w:r>
    </w:p>
    <w:p w:rsidR="009E526A" w:rsidRPr="00AA56D5" w:rsidRDefault="009E526A" w:rsidP="009E52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по уровню творчества. (упражнения</w:t>
      </w:r>
      <w:proofErr w:type="gramStart"/>
      <w:r w:rsidRPr="00AA56D5">
        <w:rPr>
          <w:color w:val="000000"/>
          <w:sz w:val="28"/>
          <w:szCs w:val="28"/>
        </w:rPr>
        <w:t xml:space="preserve"> ,</w:t>
      </w:r>
      <w:proofErr w:type="gramEnd"/>
      <w:r w:rsidRPr="00AA56D5">
        <w:rPr>
          <w:color w:val="000000"/>
          <w:sz w:val="28"/>
          <w:szCs w:val="28"/>
        </w:rPr>
        <w:t xml:space="preserve"> отличающиеся от стандартных);</w:t>
      </w:r>
    </w:p>
    <w:p w:rsidR="009E526A" w:rsidRPr="00AA56D5" w:rsidRDefault="009E526A" w:rsidP="009E52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по уровню трудности;</w:t>
      </w:r>
    </w:p>
    <w:p w:rsidR="009E526A" w:rsidRPr="00AA56D5" w:rsidRDefault="009E526A" w:rsidP="009E52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AA56D5">
        <w:rPr>
          <w:color w:val="000000"/>
          <w:sz w:val="28"/>
          <w:szCs w:val="28"/>
        </w:rPr>
        <w:t>по объему </w:t>
      </w:r>
      <w:r w:rsidRPr="00AA56D5">
        <w:rPr>
          <w:color w:val="00000A"/>
          <w:sz w:val="28"/>
          <w:szCs w:val="28"/>
        </w:rPr>
        <w:t>(кроме основного даются дополнительные задания аналогичные основному, творческие или более трудные.</w:t>
      </w:r>
      <w:proofErr w:type="gramEnd"/>
      <w:r w:rsidRPr="00AA56D5">
        <w:rPr>
          <w:color w:val="00000A"/>
          <w:sz w:val="28"/>
          <w:szCs w:val="28"/>
        </w:rPr>
        <w:t xml:space="preserve"> </w:t>
      </w:r>
      <w:proofErr w:type="gramStart"/>
      <w:r w:rsidRPr="00AA56D5">
        <w:rPr>
          <w:color w:val="00000A"/>
          <w:sz w:val="28"/>
          <w:szCs w:val="28"/>
        </w:rPr>
        <w:t>Также могут быть задания на смекалку, задачи игрового характера).</w:t>
      </w:r>
      <w:proofErr w:type="gramEnd"/>
    </w:p>
    <w:p w:rsidR="009E526A" w:rsidRPr="00AA56D5" w:rsidRDefault="009E526A" w:rsidP="009E52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степени самостоятельности. ( Все дети выполняют одно задание, но одни это делают под руководством учителя, а другие самостоятельно)</w:t>
      </w:r>
    </w:p>
    <w:p w:rsidR="009E526A" w:rsidRPr="00AA56D5" w:rsidRDefault="009E526A" w:rsidP="009E52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 xml:space="preserve">характеру помощи учащимся. </w:t>
      </w:r>
      <w:proofErr w:type="gramStart"/>
      <w:r w:rsidRPr="00AA56D5">
        <w:rPr>
          <w:color w:val="000000"/>
          <w:sz w:val="28"/>
          <w:szCs w:val="28"/>
        </w:rPr>
        <w:t>( Эта работа не предусматривает фронтальную работу под руководством учителя.</w:t>
      </w:r>
      <w:proofErr w:type="gramEnd"/>
      <w:r w:rsidRPr="00AA56D5">
        <w:rPr>
          <w:color w:val="000000"/>
          <w:sz w:val="28"/>
          <w:szCs w:val="28"/>
        </w:rPr>
        <w:t xml:space="preserve"> Все учащиеся сразу приступают к самостоятельной работе.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Детям, которые испытывают затруднения, оказываю помощь в виде:</w:t>
      </w:r>
    </w:p>
    <w:p w:rsidR="009E526A" w:rsidRPr="00AA56D5" w:rsidRDefault="009E526A" w:rsidP="009E52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вспомогательных карточек,</w:t>
      </w:r>
    </w:p>
    <w:p w:rsidR="009E526A" w:rsidRPr="00AA56D5" w:rsidRDefault="009E526A" w:rsidP="009E52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подготовительных упражнений,</w:t>
      </w:r>
    </w:p>
    <w:p w:rsidR="009E526A" w:rsidRPr="00AA56D5" w:rsidRDefault="009E526A" w:rsidP="009E52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записей на доске.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Карточк</w:t>
      </w:r>
      <w:proofErr w:type="gramStart"/>
      <w:r w:rsidRPr="00AA56D5">
        <w:rPr>
          <w:color w:val="000000"/>
          <w:sz w:val="28"/>
          <w:szCs w:val="28"/>
        </w:rPr>
        <w:t>и-</w:t>
      </w:r>
      <w:proofErr w:type="gramEnd"/>
      <w:r w:rsidRPr="00AA56D5">
        <w:rPr>
          <w:color w:val="000000"/>
          <w:sz w:val="28"/>
          <w:szCs w:val="28"/>
        </w:rPr>
        <w:t xml:space="preserve"> помощники являются либо одинаковыми для всех детей группы, либо подбираются индивидуально.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На карточках могут использоваться различные </w:t>
      </w:r>
      <w:r w:rsidRPr="00AA56D5">
        <w:rPr>
          <w:b/>
          <w:bCs/>
          <w:color w:val="000000"/>
          <w:sz w:val="28"/>
          <w:szCs w:val="28"/>
        </w:rPr>
        <w:t>виды помощи: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- образец выполнения задания: показ способа решения, образец рассуждения;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справочные материалы;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lastRenderedPageBreak/>
        <w:t>алгоритмы, памятки;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иллюстрации, краткая запись, схема;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разъяснение слов, указание на какую- либо деталь;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вспомогательные вопросы;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план решения;</w:t>
      </w:r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начало решения</w:t>
      </w:r>
      <w:proofErr w:type="gramStart"/>
      <w:r w:rsidRPr="00AA56D5">
        <w:rPr>
          <w:color w:val="000000"/>
          <w:sz w:val="28"/>
          <w:szCs w:val="28"/>
        </w:rPr>
        <w:t xml:space="preserve"> )</w:t>
      </w:r>
      <w:proofErr w:type="gramEnd"/>
    </w:p>
    <w:p w:rsidR="009E526A" w:rsidRPr="00AA56D5" w:rsidRDefault="009E526A" w:rsidP="009E52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характеру учебных действий.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Дифференциацию также применяю и в домашней работе.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И тут весьма кстати вспомнить совет К.Д. Ушинского: «Прежде, чем воспитать ученика во всех отношениях, нужно знать его во всех отношениях». Зная учеников, можно уверенно выбирать форму сообщения домашнего задания. Для сильных учеников моего класса я просто сообщаю номер задачи, упражнения. Но для средних, и особенно слабых учеников, этого явно недостаточно. Помочь учащимся в подготовке к домашней работе можно разными способами:</w:t>
      </w:r>
    </w:p>
    <w:p w:rsidR="009E526A" w:rsidRPr="00AA56D5" w:rsidRDefault="009E526A" w:rsidP="009E52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указать на аналогии,</w:t>
      </w:r>
    </w:p>
    <w:p w:rsidR="009E526A" w:rsidRPr="00AA56D5" w:rsidRDefault="009E526A" w:rsidP="009E52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объяснить на примерах,</w:t>
      </w:r>
    </w:p>
    <w:p w:rsidR="009E526A" w:rsidRPr="00AA56D5" w:rsidRDefault="009E526A" w:rsidP="009E52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разобрать трудные стороны заданий.</w:t>
      </w:r>
    </w:p>
    <w:p w:rsidR="009E526A" w:rsidRPr="00AA56D5" w:rsidRDefault="009E526A" w:rsidP="009E52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разъяснить содержание работы,</w:t>
      </w:r>
    </w:p>
    <w:p w:rsidR="009E526A" w:rsidRPr="00AA56D5" w:rsidRDefault="009E526A" w:rsidP="009E52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дать алгоритм,</w:t>
      </w:r>
    </w:p>
    <w:p w:rsidR="009E526A" w:rsidRPr="00AA56D5" w:rsidRDefault="009E526A" w:rsidP="009E52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сообщить методы выполнения заданий,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Можно использовать карточки и схемы для выполнения домашних заданий, которые даются слабым учащимся, помочь им выделить главное в материале.</w:t>
      </w: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526A" w:rsidRPr="00AA56D5" w:rsidRDefault="009E526A" w:rsidP="009E52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A56D5">
        <w:rPr>
          <w:color w:val="000000"/>
          <w:sz w:val="28"/>
          <w:szCs w:val="28"/>
        </w:rPr>
        <w:t>Итак, дифференцированное обучение позволяет усовершенствовать </w:t>
      </w:r>
      <w:r w:rsidRPr="00AA56D5">
        <w:rPr>
          <w:color w:val="00000A"/>
          <w:sz w:val="28"/>
          <w:szCs w:val="28"/>
        </w:rPr>
        <w:t>знания,</w:t>
      </w:r>
      <w:r w:rsidRPr="00AA56D5">
        <w:rPr>
          <w:color w:val="000000"/>
          <w:sz w:val="28"/>
          <w:szCs w:val="28"/>
        </w:rPr>
        <w:t xml:space="preserve"> умения и навыки каждого учащегося в отдельности и, таким образом, уменьшить его отставание, углубить и расширить знание, исходя из интересов и способностей учащихся. </w:t>
      </w:r>
    </w:p>
    <w:p w:rsidR="00BF1DE3" w:rsidRPr="00AA56D5" w:rsidRDefault="00BF1DE3">
      <w:pPr>
        <w:rPr>
          <w:rFonts w:ascii="Times New Roman" w:hAnsi="Times New Roman" w:cs="Times New Roman"/>
          <w:sz w:val="28"/>
          <w:szCs w:val="28"/>
        </w:rPr>
      </w:pPr>
    </w:p>
    <w:p w:rsidR="000E5ED8" w:rsidRPr="00271C21" w:rsidRDefault="000E5ED8" w:rsidP="00A143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ED8" w:rsidRPr="00AA56D5" w:rsidRDefault="000E5ED8" w:rsidP="000E5ED8">
      <w:pPr>
        <w:rPr>
          <w:rFonts w:ascii="Times New Roman" w:hAnsi="Times New Roman" w:cs="Times New Roman"/>
          <w:sz w:val="28"/>
          <w:szCs w:val="28"/>
        </w:rPr>
      </w:pPr>
    </w:p>
    <w:sectPr w:rsidR="000E5ED8" w:rsidRPr="00AA56D5" w:rsidSect="00BF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25"/>
    <w:multiLevelType w:val="multilevel"/>
    <w:tmpl w:val="717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39A3"/>
    <w:multiLevelType w:val="multilevel"/>
    <w:tmpl w:val="9F24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110"/>
    <w:multiLevelType w:val="multilevel"/>
    <w:tmpl w:val="913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4056C"/>
    <w:multiLevelType w:val="multilevel"/>
    <w:tmpl w:val="49F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2BFB"/>
    <w:multiLevelType w:val="multilevel"/>
    <w:tmpl w:val="17FA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C74E3"/>
    <w:multiLevelType w:val="multilevel"/>
    <w:tmpl w:val="E96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D1596"/>
    <w:multiLevelType w:val="multilevel"/>
    <w:tmpl w:val="C1CE9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E3A72"/>
    <w:multiLevelType w:val="multilevel"/>
    <w:tmpl w:val="DB7A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41154"/>
    <w:multiLevelType w:val="multilevel"/>
    <w:tmpl w:val="E4A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B399D"/>
    <w:multiLevelType w:val="multilevel"/>
    <w:tmpl w:val="101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C7D33"/>
    <w:multiLevelType w:val="multilevel"/>
    <w:tmpl w:val="AF700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9143F"/>
    <w:multiLevelType w:val="multilevel"/>
    <w:tmpl w:val="DFC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6A"/>
    <w:rsid w:val="00032569"/>
    <w:rsid w:val="000E5ED8"/>
    <w:rsid w:val="00271C21"/>
    <w:rsid w:val="00573965"/>
    <w:rsid w:val="00896201"/>
    <w:rsid w:val="00900AFB"/>
    <w:rsid w:val="009E526A"/>
    <w:rsid w:val="00A1431C"/>
    <w:rsid w:val="00AA56D5"/>
    <w:rsid w:val="00AA7652"/>
    <w:rsid w:val="00B93636"/>
    <w:rsid w:val="00BF1DE3"/>
    <w:rsid w:val="00EE449D"/>
    <w:rsid w:val="00F7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3"/>
  </w:style>
  <w:style w:type="paragraph" w:styleId="1">
    <w:name w:val="heading 1"/>
    <w:basedOn w:val="a"/>
    <w:link w:val="10"/>
    <w:uiPriority w:val="9"/>
    <w:qFormat/>
    <w:rsid w:val="0057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27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C21"/>
  </w:style>
  <w:style w:type="character" w:customStyle="1" w:styleId="c2">
    <w:name w:val="c2"/>
    <w:basedOn w:val="a0"/>
    <w:rsid w:val="00271C21"/>
  </w:style>
  <w:style w:type="paragraph" w:styleId="a4">
    <w:name w:val="List Paragraph"/>
    <w:basedOn w:val="a"/>
    <w:uiPriority w:val="34"/>
    <w:qFormat/>
    <w:rsid w:val="000E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2020-11-01T09:09:00Z</cp:lastPrinted>
  <dcterms:created xsi:type="dcterms:W3CDTF">2020-11-01T04:49:00Z</dcterms:created>
  <dcterms:modified xsi:type="dcterms:W3CDTF">2020-11-01T13:19:00Z</dcterms:modified>
</cp:coreProperties>
</file>